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B" w:rsidRPr="00600785" w:rsidRDefault="00E944CB" w:rsidP="00600785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Рекомендації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батькам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ідготовки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дітей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садка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Привчайте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малюка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самостійності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доступного для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іку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самообслуговування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Розповідайте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таке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дитячий садок,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навіщо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туди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ходять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чому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хочете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щоб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туди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ішла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Проходячи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повз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дитячий садок,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радістю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нагадуйте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як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пощастило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восени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зможе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ходити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сюди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Розповідайте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ідним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знайомим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присутності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малюка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 свою удачу,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кажіть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пишаєтеся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своєю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дитиною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адже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її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прийняли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садка.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Учіть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гратися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Психологи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виявили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чітку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закономірність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між</w:t>
      </w:r>
      <w:proofErr w:type="spellEnd"/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розвитком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предметної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її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звиканням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садка.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Найлегше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адаптуються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малюки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які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вміють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довго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ізноманітно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зосереджено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діяти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іграшками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Уперше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потрапивши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садка, вони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швидко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відгукуються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пропозицію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погратися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інтересом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досл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іджують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нові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іграшки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яка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вміє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гратися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легко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йде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контакт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будь-яким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дорослим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Робіть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разом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дитиною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нескладну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систему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прощальних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знаків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уваги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так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легше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відпустити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вас.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Пам'ятайте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звикання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може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знадобитися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івроку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Розраховуйте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свої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сили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можливості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плани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Чим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більшою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кількістю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дітей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дорослих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якими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спілкуватиметься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дитячому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садку,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побудує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стосунки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тим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швидше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звикне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Допоможіть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цьому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Познайомтесь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іншими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батьками та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дітьми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Відвідуйте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разом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дитиною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прогулянки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дитячому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садку.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Дорогою у дитячий садок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обговоріть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дитиною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неї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чека</w:t>
      </w:r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є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Дуже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важливо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щоб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розмови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 дитячий садок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супроводжувалися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лише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позитивними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емоціями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У Вас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має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бути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спокійний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голос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впевнена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інтонація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Ніколи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лякайте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дитячим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садком.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Приблизно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тиждень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першого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відвідування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попередьте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це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щоб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спокійно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очікувала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майбутню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подію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Прийоми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полегшують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дитині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ранкові</w:t>
      </w:r>
      <w:proofErr w:type="spellEnd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b/>
          <w:sz w:val="32"/>
          <w:szCs w:val="32"/>
        </w:rPr>
        <w:t>прощання</w:t>
      </w:r>
      <w:proofErr w:type="spellEnd"/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Навчіться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прощатися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дитиною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швидко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затягуйте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розставання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Інакше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малюк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відчує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ваше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занепокоєння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йому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складніше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заспокоїтися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Покладіть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малюку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кишеньки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яку-небудь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пам'ятну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іч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нагадуватиме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 вас, як сильно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любите.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Ніколи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намагайтеся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вислизнути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непомітно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від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якщо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хочете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щоб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вам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довіряла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lastRenderedPageBreak/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Вигадайте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забавний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ритуал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прощання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строго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дотримуйтеся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наприклад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завжди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цілуйте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щічку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поті</w:t>
      </w:r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proofErr w:type="spellEnd"/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ніжно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потріться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носиками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або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що-небудь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подібне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намагайтеся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ідкупити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щоб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залишилася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дитячому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садку за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нову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іграшку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                     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Чітко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дайте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зрозуміти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хоч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би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які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істерики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вона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влаштовувала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одно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доведеться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йти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садка.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Якщо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хоч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іддастеся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дитині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надалі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вам буде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вже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набагато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складніше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впоратися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її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вередуваннями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слізьми</w:t>
      </w:r>
      <w:proofErr w:type="spellEnd"/>
      <w:r w:rsidRPr="0060078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ind w:lef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b/>
          <w:sz w:val="28"/>
          <w:szCs w:val="28"/>
        </w:rPr>
        <w:t xml:space="preserve">ЯК ЗРОБИТИ ДОРОГУ ДО ДИТСАДКА    ВЕСЕЛОЮ І </w:t>
      </w:r>
      <w:proofErr w:type="gramStart"/>
      <w:r w:rsidRPr="00600785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Pr="00600785">
        <w:rPr>
          <w:rFonts w:ascii="Times New Roman" w:eastAsia="Times New Roman" w:hAnsi="Times New Roman" w:cs="Times New Roman"/>
          <w:b/>
          <w:sz w:val="28"/>
          <w:szCs w:val="28"/>
        </w:rPr>
        <w:t>ІКАВОЮ?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Вранці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поспішають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на роботу, 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хочеться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нікуди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… Як же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дорогу до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садка </w:t>
      </w:r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веселою</w:t>
      </w:r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цікавою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007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кепський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розкажіть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казку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вигадану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оповідку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подорожі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гномиків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про те, як зайчик,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хом’ячок</w:t>
      </w:r>
      <w:proofErr w:type="spellEnd"/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лисенятко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ходили до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небезпечний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ліс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абощо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07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Фантазуйте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зацікавившись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розпочату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вами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розвеселить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розвиткові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уяви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07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Повторюйте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вивчені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віршики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співайте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t>ісеньки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пограйте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нею в «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Буріме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»: нехай вона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скаже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два слова,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закінчуються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співзвучний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склад, 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придумайте рядки, в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римуються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загадуєте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риму</w:t>
      </w:r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Скажімо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бджілка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» - «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квітка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»: «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Пролетіла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бджілка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зраділа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квітка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007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вигадувати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загадки.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, «Руда, хитра…(не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відгадав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продовжуйте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лісі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зайцями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ганяється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60078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ехай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буде не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образно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складно – </w:t>
      </w:r>
      <w:proofErr w:type="spellStart"/>
      <w:r w:rsidRPr="00600785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00785">
        <w:rPr>
          <w:rFonts w:ascii="Times New Roman" w:eastAsia="Times New Roman" w:hAnsi="Times New Roman" w:cs="Times New Roman"/>
          <w:sz w:val="28"/>
          <w:szCs w:val="28"/>
        </w:rPr>
        <w:t xml:space="preserve"> ж весело!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4CB" w:rsidRPr="00600785" w:rsidRDefault="00E944CB" w:rsidP="00600785">
      <w:pPr>
        <w:shd w:val="clear" w:color="auto" w:fill="FFFFFF" w:themeFill="background1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4146" w:rsidRPr="00600785" w:rsidRDefault="00D74146" w:rsidP="0060078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74146" w:rsidRPr="00600785" w:rsidSect="005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4CB"/>
    <w:rsid w:val="005F0B2F"/>
    <w:rsid w:val="00600785"/>
    <w:rsid w:val="00D74146"/>
    <w:rsid w:val="00E9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4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2021-06-09T06:55:00Z</dcterms:created>
  <dcterms:modified xsi:type="dcterms:W3CDTF">2021-06-09T07:09:00Z</dcterms:modified>
</cp:coreProperties>
</file>