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C4" w:rsidRDefault="00CD35C4" w:rsidP="00CD35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особливості навчання дітей з вадами зору</w:t>
      </w:r>
    </w:p>
    <w:p w:rsidR="00CD35C4" w:rsidRPr="00CD35C4" w:rsidRDefault="00CD35C4" w:rsidP="00CD3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5C4">
        <w:rPr>
          <w:rFonts w:ascii="Times New Roman" w:hAnsi="Times New Roman" w:cs="Times New Roman"/>
          <w:sz w:val="28"/>
          <w:szCs w:val="28"/>
          <w:lang w:val="uk-UA"/>
        </w:rPr>
        <w:t>Зниження зору малюків впливає не тільки на процес вивчення навколишнього світу, але і на розвиток мовлення, уяви дитини і його пам’яті.</w:t>
      </w:r>
    </w:p>
    <w:p w:rsidR="00CD35C4" w:rsidRDefault="00CD35C4" w:rsidP="00CD3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порушенням зору часто не здатні правильно розуміти слова, враховуючи слабке співвідношення слів з реальними об’єктами. Тому без допомого</w:t>
      </w:r>
      <w:r w:rsidR="00CB043B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дефектолога, логопеда обійтися досить складно.</w:t>
      </w:r>
    </w:p>
    <w:p w:rsidR="00CB043B" w:rsidRDefault="00CD35C4" w:rsidP="00CD3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D35C4">
        <w:rPr>
          <w:rFonts w:ascii="Times New Roman" w:hAnsi="Times New Roman" w:cs="Times New Roman"/>
          <w:sz w:val="28"/>
          <w:szCs w:val="28"/>
          <w:lang w:val="uk-UA"/>
        </w:rPr>
        <w:t xml:space="preserve">Фізична діяльність – важлива складова лікування і розвитку. А саме рухливі ігри, які необхідні для стимуляції зору, зміцнення мускулатури, розвитку координації руху, навчання потрібним навичкам. </w:t>
      </w:r>
    </w:p>
    <w:p w:rsidR="00CD35C4" w:rsidRPr="00CB043B" w:rsidRDefault="00CD35C4" w:rsidP="00CB04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043B">
        <w:rPr>
          <w:rFonts w:ascii="Times New Roman" w:hAnsi="Times New Roman" w:cs="Times New Roman"/>
          <w:sz w:val="28"/>
          <w:szCs w:val="28"/>
          <w:lang w:val="uk-UA"/>
        </w:rPr>
        <w:t>Звичайно, тільки з урахуванням рекомендацій офтальмолога і діагнозу малюка, щоб уникнути зворотного ефекту.</w:t>
      </w:r>
    </w:p>
    <w:p w:rsidR="00CD35C4" w:rsidRDefault="00CB043B" w:rsidP="00CD3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Обов’язкове</w:t>
      </w:r>
      <w:r w:rsidR="00CD35C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правильної орієнтації в просторі за рахунок виконання певних завдань /вправ.</w:t>
      </w:r>
    </w:p>
    <w:p w:rsidR="00CD35C4" w:rsidRDefault="00CB043B" w:rsidP="00CD3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навчанні дитини будь – якій </w:t>
      </w:r>
      <w:r w:rsidR="00CD3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дії, її потрібно повторювати багато разів, до тих пір, поки </w:t>
      </w:r>
      <w:r w:rsidR="00CD35C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не дійде до автоматизму. Супроводжується навчання словами та коментарями для того, щоб малюк розумів – що саме він робить і навіщо.</w:t>
      </w:r>
    </w:p>
    <w:p w:rsidR="00CD35C4" w:rsidRDefault="00CD35C4" w:rsidP="00CD3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стосується іграшок – вони повинні бути великих розмірів і неодмінно яскравими ( не отруйно – яскравими). Бажано не забувати про музичні</w:t>
      </w:r>
      <w:r w:rsidR="00CB043B">
        <w:rPr>
          <w:rFonts w:ascii="Times New Roman" w:hAnsi="Times New Roman" w:cs="Times New Roman"/>
          <w:sz w:val="28"/>
          <w:szCs w:val="28"/>
          <w:lang w:val="uk-UA"/>
        </w:rPr>
        <w:t xml:space="preserve"> іграшки і ті, які призначені для стимуляції тактильних відчуттів.</w:t>
      </w:r>
    </w:p>
    <w:p w:rsidR="00CB043B" w:rsidRDefault="00CB043B" w:rsidP="00CD3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середині сім</w:t>
      </w:r>
      <w:r w:rsidRPr="00CB043B">
        <w:rPr>
          <w:rFonts w:ascii="Times New Roman" w:hAnsi="Times New Roman" w:cs="Times New Roman"/>
          <w:sz w:val="28"/>
          <w:szCs w:val="28"/>
        </w:rPr>
        <w:t>`ї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батьки повинні залучити дитину в реалізації обов’язків по дому. </w:t>
      </w:r>
    </w:p>
    <w:p w:rsidR="00CB043B" w:rsidRDefault="00CB043B" w:rsidP="00CB04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043B">
        <w:rPr>
          <w:rFonts w:ascii="Times New Roman" w:hAnsi="Times New Roman" w:cs="Times New Roman"/>
          <w:sz w:val="28"/>
          <w:szCs w:val="28"/>
          <w:lang w:val="uk-UA"/>
        </w:rPr>
        <w:t>Обмежувати спілкування дитини з дітьми, які НЕ мають проблем із зором, не слід!</w:t>
      </w:r>
    </w:p>
    <w:p w:rsidR="00CB043B" w:rsidRDefault="00CB043B" w:rsidP="00CB0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5C4" w:rsidRPr="00CD35C4" w:rsidRDefault="00CD35C4" w:rsidP="00CD35C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D35C4" w:rsidRPr="00CD35C4" w:rsidRDefault="00CD35C4" w:rsidP="00CD35C4">
      <w:pPr>
        <w:jc w:val="center"/>
        <w:rPr>
          <w:rFonts w:ascii="Times New Roman" w:hAnsi="Times New Roman" w:cs="Times New Roman"/>
          <w:lang w:val="uk-UA"/>
        </w:rPr>
      </w:pPr>
    </w:p>
    <w:sectPr w:rsidR="00CD35C4" w:rsidRPr="00CD35C4" w:rsidSect="00B5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2DC1"/>
    <w:multiLevelType w:val="hybridMultilevel"/>
    <w:tmpl w:val="351CE17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5C4"/>
    <w:rsid w:val="00533BF2"/>
    <w:rsid w:val="00620378"/>
    <w:rsid w:val="00B558C9"/>
    <w:rsid w:val="00CB043B"/>
    <w:rsid w:val="00C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DF56-5FC4-4420-AF05-E267B392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2021-10-08T09:26:00Z</dcterms:created>
  <dcterms:modified xsi:type="dcterms:W3CDTF">2021-10-26T10:20:00Z</dcterms:modified>
</cp:coreProperties>
</file>