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C4" w:rsidRPr="009841C4" w:rsidRDefault="009841C4" w:rsidP="0098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ЕТАПИ МОВЛЕННЄВОГО РОЗВИТКУ ДИТИНИ</w:t>
      </w:r>
    </w:p>
    <w:p w:rsidR="009841C4" w:rsidRPr="009841C4" w:rsidRDefault="009841C4" w:rsidP="0098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3 МІС. – 2РОКИ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3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ваш голос,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відгукується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голоси та звуки.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Багатьом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голос,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чоловічий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голоси, 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лоні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виражати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6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вимовляє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відгукується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впізнає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рідною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інтонаціями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думають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вимовляє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(«мама»,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повторювані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випадкові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вкладає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9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слова («так»,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). Вони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інтонацій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у 12-18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усвідомлено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говорить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 («мама»,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до них («Будь ласка,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»).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у 18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людей,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батьки.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вимовляєте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Промовляючи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пропускати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«бака»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«собака»).</w:t>
      </w:r>
    </w:p>
    <w:p w:rsidR="009841C4" w:rsidRPr="009841C4" w:rsidRDefault="009841C4" w:rsidP="0098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2- 3 РОКИ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3-го року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фразове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до 3-х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до 500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правильно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двоетапну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41C4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1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піди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кухню і принеси чашку»),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«я»,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»,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звуки: П, Б, М, Ф, В, Т, Д, Н, К, Г, Х.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Свистячі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звуки (С, З, Ц),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шиплячі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(Ш, Ж, Ч, Щ),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сонорні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(Р, Л) вона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пропускає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«один»,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».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(«покажи,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спить»),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звичній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(«на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чому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сидиш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?»).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охоче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виводять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безпосереднього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про те,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У два роки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речей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зрушення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відчуттях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сприйманні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мисленні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).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три роки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 а з нею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lastRenderedPageBreak/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граматичну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: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відмінкові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узгоджують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прикметник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(на, у),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оволодівають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однини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множини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формуватися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діалогічне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3 - 4 РОКИ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4-го року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непоширеними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поширеними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 Як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правило,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до 4-х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словник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3 до 4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буквально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щогодини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до 100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3 роки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у 4 роки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цифра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1000—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1500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: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свистячі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звуки: С, З, Ц,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шиплячі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: Ш, Ж, Ч,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Фонематичні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плутати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звучанням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артикуляцією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стать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;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типу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кубик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чашку»,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кубик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в коробку»,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коли.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множину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дієслів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прочитані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 опорою на картинки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і без них,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свою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чужу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ставить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лексиконі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з'явиться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: "Для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?", "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?",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 але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причинно-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наслідкових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Наші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їй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4 - 5 РОКИ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висловлюваннях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чотирирічна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усі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: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складносурядні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складнопідрядні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по, до,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узагальнюючі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інтенсивний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граматичної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 але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: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lastRenderedPageBreak/>
        <w:t xml:space="preserve">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відмінкові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неправильно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узгоджує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собою слова.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запас 1500-2000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тимчасові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просторові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присвійні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лисячий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хвіст</w:t>
      </w:r>
      <w:proofErr w:type="spellEnd"/>
      <w:proofErr w:type="gramStart"/>
      <w:r w:rsidRPr="009841C4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прислівники</w:t>
      </w:r>
      <w:proofErr w:type="spellEnd"/>
      <w:proofErr w:type="gram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Р, Л, але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замінювати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одинодним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шапка – «сапка»,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»). Звук р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цьому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замінювати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й, л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ль (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 рак –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йак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либа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пиріг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пиліг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»). Але до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5-го року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Р, Л.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покращується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фонематичне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(на слух), але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плутати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звуки С – Ш; Ш – Ж. Нормою буде, коли до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п’яти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диференціює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слух, та 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вимові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звуки.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навичкою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формуватись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правильна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звуковимова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думку з приводу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розмірковує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оточуючі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переказує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Монологічне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5 - 6 РОКІВ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до 3500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 Вона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узагальнюючі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 («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» і тому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навколишньої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41C4">
        <w:rPr>
          <w:rFonts w:ascii="Times New Roman" w:hAnsi="Times New Roman" w:cs="Times New Roman"/>
          <w:sz w:val="28"/>
          <w:szCs w:val="28"/>
        </w:rPr>
        <w:t>У словах</w:t>
      </w:r>
      <w:proofErr w:type="gram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пропуски, перестановки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;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незнайомі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 (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екскаватор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).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всі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правильно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Фонематичні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фонетичного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та синтезу.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41C4">
        <w:rPr>
          <w:rFonts w:ascii="Times New Roman" w:hAnsi="Times New Roman" w:cs="Times New Roman"/>
          <w:sz w:val="28"/>
          <w:szCs w:val="28"/>
        </w:rPr>
        <w:t>В словнику</w:t>
      </w:r>
      <w:proofErr w:type="gramEnd"/>
      <w:r w:rsidRPr="009841C4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накопичуються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образні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стійкі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зоря,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швидку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руку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.)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антоніми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багатозначні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Засвоюються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спостерігає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розмірковує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 приводу роду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Таким чином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мовленнєва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переказують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говорить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найвищих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монологічним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мовленням.</w:t>
      </w:r>
      <w:r w:rsidRPr="009841C4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словесно-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успішнішо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lastRenderedPageBreak/>
        <w:t>ТРИВОЖНІ СИГНАЛИ МОВНОГО РОЗВИТКУ ДИТИНИ</w:t>
      </w:r>
      <w:bookmarkStart w:id="0" w:name="_GoBack"/>
      <w:bookmarkEnd w:id="0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відзначаються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нормального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рівня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у логопеда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(за потребою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направить до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-ресурсного центру, і як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корекційні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паталогія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відхиленнях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до невропатолога,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рекомендоване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логопедичними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.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норми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До 2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Мовчить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лепече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незрозумілій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мові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Відвертається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Спілкується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жестами,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2-3 роки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малий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коротке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просте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3-4 роки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зрозумілою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мовою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Вони неохоче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повторюють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 і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«скажи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раз, повтори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відгукується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Помітні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дрібної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моторики,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недоступні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точні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рухи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Вони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потрібній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4-5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r w:rsidRPr="009841C4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нерозбірлива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часті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перестановки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односкладові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запас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бідний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словами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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про предмет, про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 </w:t>
      </w:r>
      <w:proofErr w:type="gramStart"/>
      <w:r w:rsidRPr="009841C4">
        <w:rPr>
          <w:rFonts w:ascii="Times New Roman" w:hAnsi="Times New Roman" w:cs="Times New Roman"/>
          <w:sz w:val="28"/>
          <w:szCs w:val="28"/>
        </w:rPr>
        <w:t>У словах</w:t>
      </w:r>
      <w:proofErr w:type="gram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пропускаються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переставляються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>звуки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5-6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r w:rsidRPr="009841C4">
        <w:rPr>
          <w:rFonts w:ascii="Times New Roman" w:hAnsi="Times New Roman" w:cs="Times New Roman"/>
          <w:sz w:val="28"/>
          <w:szCs w:val="28"/>
        </w:rPr>
        <w:t xml:space="preserve"> Говорить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нерозбірливо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слух,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,</w:t>
      </w:r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погоджує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малий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 Говорить короткими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неповними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 Не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вимовляє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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Перекручує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переставляє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в них звуки і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</w:p>
    <w:p w:rsidR="009841C4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1C4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корекцію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сил і часу</w:t>
      </w:r>
    </w:p>
    <w:p w:rsidR="00E22358" w:rsidRPr="009841C4" w:rsidRDefault="009841C4" w:rsidP="0098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витратити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мовною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C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9841C4">
        <w:rPr>
          <w:rFonts w:ascii="Times New Roman" w:hAnsi="Times New Roman" w:cs="Times New Roman"/>
          <w:sz w:val="28"/>
          <w:szCs w:val="28"/>
        </w:rPr>
        <w:t>!</w:t>
      </w:r>
    </w:p>
    <w:sectPr w:rsidR="00E22358" w:rsidRPr="009841C4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55"/>
    <w:rsid w:val="005E13A2"/>
    <w:rsid w:val="00787655"/>
    <w:rsid w:val="009841C4"/>
    <w:rsid w:val="009A0685"/>
    <w:rsid w:val="00E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FF4E"/>
  <w15:chartTrackingRefBased/>
  <w15:docId w15:val="{1BA0FA7C-1F00-40A1-BA34-39D5325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2021-10-12T06:27:00Z</dcterms:created>
  <dcterms:modified xsi:type="dcterms:W3CDTF">2021-10-12T06:30:00Z</dcterms:modified>
</cp:coreProperties>
</file>